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0B33C868" w:rsidR="00481B83" w:rsidRPr="00C34403" w:rsidRDefault="00A02CBF" w:rsidP="00A02CBF">
      <w:r w:rsidRPr="00A02CBF">
        <w:t>k typu G 4104, 4101,4102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02CB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2023-02-01T09:10:00Z</dcterms:modified>
</cp:coreProperties>
</file>